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7A" w:rsidRDefault="00241B7A" w:rsidP="00241B7A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3pt;height:95.25pt" adj="5665" fillcolor="black">
            <v:shadow color="#868686"/>
            <v:textpath style="font-family:&quot;Impact&quot;;v-text-kern:t" trim="t" fitpath="t" xscale="f" string="ДОО «Содружество»"/>
          </v:shape>
        </w:pict>
      </w:r>
    </w:p>
    <w:p w:rsidR="00241B7A" w:rsidRDefault="00241B7A" w:rsidP="00241B7A"/>
    <w:p w:rsidR="000625BD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 xml:space="preserve">1 –ые классы </w:t>
      </w:r>
      <w:r w:rsidRPr="00241B7A">
        <w:rPr>
          <w:rFonts w:ascii="Times New Roman" w:hAnsi="Times New Roman" w:cs="Times New Roman"/>
          <w:b/>
          <w:sz w:val="40"/>
          <w:szCs w:val="40"/>
        </w:rPr>
        <w:t>Фантазеры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Галстуки желтого цвета.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Закон: дружбы.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 xml:space="preserve">2- ые </w:t>
      </w:r>
      <w:r w:rsidRPr="00241B7A">
        <w:rPr>
          <w:rFonts w:ascii="Times New Roman" w:hAnsi="Times New Roman" w:cs="Times New Roman"/>
          <w:b/>
          <w:sz w:val="40"/>
          <w:szCs w:val="40"/>
        </w:rPr>
        <w:t>Следопыты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Галстуки зеленого цвета.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Закон: дружбы, заботы.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 xml:space="preserve">3-е классы </w:t>
      </w:r>
      <w:r w:rsidRPr="00241B7A">
        <w:rPr>
          <w:rFonts w:ascii="Times New Roman" w:hAnsi="Times New Roman" w:cs="Times New Roman"/>
          <w:b/>
          <w:sz w:val="40"/>
          <w:szCs w:val="40"/>
        </w:rPr>
        <w:t>Романтики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Галстуки оранжевого цвета.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Закон: дружбы</w:t>
      </w:r>
      <w:proofErr w:type="gramStart"/>
      <w:r w:rsidRPr="00241B7A">
        <w:rPr>
          <w:rFonts w:ascii="Times New Roman" w:hAnsi="Times New Roman" w:cs="Times New Roman"/>
          <w:sz w:val="40"/>
          <w:szCs w:val="40"/>
        </w:rPr>
        <w:t>,з</w:t>
      </w:r>
      <w:proofErr w:type="gramEnd"/>
      <w:r w:rsidRPr="00241B7A">
        <w:rPr>
          <w:rFonts w:ascii="Times New Roman" w:hAnsi="Times New Roman" w:cs="Times New Roman"/>
          <w:sz w:val="40"/>
          <w:szCs w:val="40"/>
        </w:rPr>
        <w:t>аботы, слова.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 xml:space="preserve">4-е классы </w:t>
      </w:r>
      <w:r w:rsidRPr="00241B7A">
        <w:rPr>
          <w:rFonts w:ascii="Times New Roman" w:hAnsi="Times New Roman" w:cs="Times New Roman"/>
          <w:b/>
          <w:sz w:val="40"/>
          <w:szCs w:val="40"/>
        </w:rPr>
        <w:t>Знатоки</w:t>
      </w:r>
      <w:r w:rsidRPr="00241B7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Галстуки голубого цвета.</w:t>
      </w:r>
    </w:p>
    <w:p w:rsidR="00241B7A" w:rsidRPr="00241B7A" w:rsidRDefault="00241B7A" w:rsidP="00241B7A">
      <w:pPr>
        <w:tabs>
          <w:tab w:val="left" w:pos="5085"/>
        </w:tabs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Закон: дружбы, заботы, слова, дела.</w:t>
      </w:r>
    </w:p>
    <w:p w:rsidR="00241B7A" w:rsidRPr="00241B7A" w:rsidRDefault="00241B7A" w:rsidP="00241B7A">
      <w:pPr>
        <w:tabs>
          <w:tab w:val="left" w:pos="50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B7A">
        <w:rPr>
          <w:rFonts w:ascii="Times New Roman" w:hAnsi="Times New Roman" w:cs="Times New Roman"/>
          <w:b/>
          <w:sz w:val="40"/>
          <w:szCs w:val="40"/>
        </w:rPr>
        <w:t>Девиз «Содружества»:</w:t>
      </w:r>
    </w:p>
    <w:p w:rsidR="00241B7A" w:rsidRPr="00241B7A" w:rsidRDefault="00241B7A" w:rsidP="00241B7A">
      <w:pPr>
        <w:tabs>
          <w:tab w:val="left" w:pos="508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41B7A">
        <w:rPr>
          <w:rFonts w:ascii="Times New Roman" w:hAnsi="Times New Roman" w:cs="Times New Roman"/>
          <w:sz w:val="40"/>
          <w:szCs w:val="40"/>
        </w:rPr>
        <w:t>За родину, добро и справедливость.</w:t>
      </w:r>
    </w:p>
    <w:sectPr w:rsidR="00241B7A" w:rsidRPr="00241B7A" w:rsidSect="00062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B7A"/>
    <w:rsid w:val="000625BD"/>
    <w:rsid w:val="00241B7A"/>
    <w:rsid w:val="0063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82B0-3EC9-4EF0-95B7-39AAB484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>Kraftway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2020-12-07T07:43:00Z</dcterms:created>
  <dcterms:modified xsi:type="dcterms:W3CDTF">2020-12-07T07:52:00Z</dcterms:modified>
</cp:coreProperties>
</file>